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9A3" w:rsidRPr="00FE6921" w:rsidRDefault="004919A3" w:rsidP="00FE6921">
      <w:pPr>
        <w:spacing w:after="0" w:line="240" w:lineRule="auto"/>
        <w:ind w:right="3969"/>
        <w:jc w:val="center"/>
        <w:rPr>
          <w:rFonts w:ascii="Calibri" w:hAnsi="Calibri"/>
          <w:b/>
          <w:sz w:val="20"/>
          <w:szCs w:val="20"/>
        </w:rPr>
      </w:pPr>
      <w:r w:rsidRPr="00FE6921">
        <w:rPr>
          <w:rFonts w:ascii="Calibri" w:hAnsi="Calibri"/>
          <w:b/>
          <w:sz w:val="20"/>
          <w:szCs w:val="20"/>
        </w:rPr>
        <w:t>ASSEMBLEIA GERAL ORDINÁRIA</w:t>
      </w:r>
    </w:p>
    <w:p w:rsidR="004919A3" w:rsidRPr="00FE6921" w:rsidRDefault="004919A3" w:rsidP="00FE6921">
      <w:pPr>
        <w:spacing w:after="0" w:line="240" w:lineRule="auto"/>
        <w:ind w:right="3969"/>
        <w:jc w:val="center"/>
        <w:rPr>
          <w:rFonts w:ascii="Calibri" w:hAnsi="Calibri"/>
          <w:b/>
          <w:sz w:val="20"/>
          <w:szCs w:val="20"/>
        </w:rPr>
      </w:pPr>
      <w:r w:rsidRPr="00FE6921">
        <w:rPr>
          <w:rFonts w:ascii="Calibri" w:hAnsi="Calibri"/>
          <w:b/>
          <w:sz w:val="20"/>
          <w:szCs w:val="20"/>
        </w:rPr>
        <w:t>EDITAL DE CONVOCAÇÃO 0</w:t>
      </w:r>
      <w:r w:rsidR="00095B78">
        <w:rPr>
          <w:rFonts w:ascii="Calibri" w:hAnsi="Calibri"/>
          <w:b/>
          <w:sz w:val="20"/>
          <w:szCs w:val="20"/>
        </w:rPr>
        <w:t>1</w:t>
      </w:r>
      <w:r w:rsidRPr="00FE6921">
        <w:rPr>
          <w:rFonts w:ascii="Calibri" w:hAnsi="Calibri"/>
          <w:b/>
          <w:sz w:val="20"/>
          <w:szCs w:val="20"/>
        </w:rPr>
        <w:t>/2016</w:t>
      </w:r>
    </w:p>
    <w:p w:rsidR="00095B78" w:rsidRPr="00095B78" w:rsidRDefault="00095B78" w:rsidP="00095B78">
      <w:pPr>
        <w:spacing w:after="0" w:line="240" w:lineRule="auto"/>
        <w:ind w:right="3968"/>
        <w:jc w:val="both"/>
        <w:rPr>
          <w:rFonts w:ascii="Calibri" w:hAnsi="Calibri"/>
          <w:sz w:val="20"/>
          <w:szCs w:val="20"/>
        </w:rPr>
      </w:pPr>
      <w:bookmarkStart w:id="0" w:name="_GoBack"/>
      <w:r w:rsidRPr="00095B78">
        <w:rPr>
          <w:rFonts w:ascii="Calibri" w:hAnsi="Calibri"/>
          <w:sz w:val="20"/>
          <w:szCs w:val="20"/>
        </w:rPr>
        <w:t xml:space="preserve">O senhor Valdir Zanella, Prefeito do Município de Ipumirim e Presidente do Consórcio </w:t>
      </w:r>
      <w:r w:rsidRPr="00095B78">
        <w:rPr>
          <w:rFonts w:ascii="Calibri" w:hAnsi="Calibri"/>
          <w:b/>
          <w:sz w:val="20"/>
          <w:szCs w:val="20"/>
        </w:rPr>
        <w:t>CASA LAR PEQUENO PRÍNCIPE</w:t>
      </w:r>
      <w:r w:rsidRPr="00095B78">
        <w:rPr>
          <w:rFonts w:ascii="Calibri" w:hAnsi="Calibri"/>
          <w:sz w:val="20"/>
          <w:szCs w:val="20"/>
        </w:rPr>
        <w:t xml:space="preserve">, no uso das atribuições que lhes são conferidas pelo artigo 14 do Estatuto Social, CONVOCA os senhores Prefeitos, bem como os Prefeitos eleitos para gestão 2017/2020, para realização da Assembleia Geral Ordinária a ser realizada no dia </w:t>
      </w:r>
      <w:r w:rsidRPr="00095B78">
        <w:rPr>
          <w:rFonts w:ascii="Calibri" w:hAnsi="Calibri"/>
          <w:b/>
          <w:sz w:val="20"/>
          <w:szCs w:val="20"/>
        </w:rPr>
        <w:t>29 de novembro de 2016, às 14 horas</w:t>
      </w:r>
      <w:r w:rsidRPr="00095B78">
        <w:rPr>
          <w:rFonts w:ascii="Calibri" w:hAnsi="Calibri"/>
          <w:sz w:val="20"/>
          <w:szCs w:val="20"/>
        </w:rPr>
        <w:t>, tendo como local a sede da ACERCC – Associação Cultural, Esportiva e Recreativa Copérdia/Crediauc, situada na SC 283, km 19,5, Distrito de Santo Antônio, Município de Concórdia, Estado de Santa Catarina, em primeira convocação, com a presença da totalidade dos consorciados e, em segunda convocação, meia hora após, com a presença mínima de 2/3 dos consorciados, para deliberar os seguintes assuntos, conforme estabele o art.14, incisos I e II do Estatuto Social:</w:t>
      </w:r>
    </w:p>
    <w:p w:rsidR="00095B78" w:rsidRPr="00095B78" w:rsidRDefault="00095B78" w:rsidP="00095B78">
      <w:pPr>
        <w:spacing w:after="0" w:line="240" w:lineRule="auto"/>
        <w:ind w:right="3968"/>
        <w:jc w:val="both"/>
        <w:rPr>
          <w:rFonts w:ascii="Calibri" w:hAnsi="Calibri"/>
          <w:sz w:val="20"/>
          <w:szCs w:val="20"/>
        </w:rPr>
      </w:pPr>
      <w:r w:rsidRPr="00095B78">
        <w:rPr>
          <w:rFonts w:ascii="Calibri" w:hAnsi="Calibri"/>
          <w:sz w:val="20"/>
          <w:szCs w:val="20"/>
        </w:rPr>
        <w:t>ORDEM DO DIA</w:t>
      </w:r>
    </w:p>
    <w:p w:rsidR="00095B78" w:rsidRPr="00095B78" w:rsidRDefault="00095B78" w:rsidP="00095B78">
      <w:pPr>
        <w:spacing w:after="0" w:line="240" w:lineRule="auto"/>
        <w:ind w:right="396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 horas</w:t>
      </w:r>
      <w:r>
        <w:rPr>
          <w:rFonts w:ascii="Calibri" w:hAnsi="Calibri"/>
          <w:sz w:val="20"/>
          <w:szCs w:val="20"/>
        </w:rPr>
        <w:tab/>
        <w:t xml:space="preserve"> - </w:t>
      </w:r>
      <w:r w:rsidRPr="00095B78">
        <w:rPr>
          <w:rFonts w:ascii="Calibri" w:hAnsi="Calibri"/>
          <w:sz w:val="20"/>
          <w:szCs w:val="20"/>
        </w:rPr>
        <w:t>Abertura</w:t>
      </w:r>
    </w:p>
    <w:p w:rsidR="00095B78" w:rsidRPr="00095B78" w:rsidRDefault="00095B78" w:rsidP="00095B78">
      <w:pPr>
        <w:spacing w:after="0" w:line="240" w:lineRule="auto"/>
        <w:ind w:right="396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14h05 - </w:t>
      </w:r>
      <w:r w:rsidRPr="00095B78">
        <w:rPr>
          <w:rFonts w:ascii="Calibri" w:hAnsi="Calibri"/>
          <w:sz w:val="20"/>
          <w:szCs w:val="20"/>
        </w:rPr>
        <w:t>Apresentação do Consórcio Casa Lar – finalidades, equipe e atual situação</w:t>
      </w:r>
    </w:p>
    <w:p w:rsidR="00095B78" w:rsidRPr="00095B78" w:rsidRDefault="00095B78" w:rsidP="00095B78">
      <w:pPr>
        <w:spacing w:after="0" w:line="240" w:lineRule="auto"/>
        <w:ind w:right="396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14h45 - </w:t>
      </w:r>
      <w:r w:rsidRPr="00095B78">
        <w:rPr>
          <w:rFonts w:ascii="Calibri" w:hAnsi="Calibri"/>
          <w:sz w:val="20"/>
          <w:szCs w:val="20"/>
        </w:rPr>
        <w:t>Contrato de Rateio para 2017</w:t>
      </w:r>
    </w:p>
    <w:p w:rsidR="00095B78" w:rsidRPr="00095B78" w:rsidRDefault="00095B78" w:rsidP="00095B78">
      <w:pPr>
        <w:spacing w:after="0" w:line="240" w:lineRule="auto"/>
        <w:ind w:right="396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15h15 - </w:t>
      </w:r>
      <w:r w:rsidRPr="00095B78">
        <w:rPr>
          <w:rFonts w:ascii="Calibri" w:hAnsi="Calibri"/>
          <w:sz w:val="20"/>
          <w:szCs w:val="20"/>
        </w:rPr>
        <w:t>Eleição para 2017:</w:t>
      </w:r>
      <w:r>
        <w:rPr>
          <w:rFonts w:ascii="Calibri" w:hAnsi="Calibri"/>
          <w:sz w:val="20"/>
          <w:szCs w:val="20"/>
        </w:rPr>
        <w:t xml:space="preserve"> 1.</w:t>
      </w:r>
      <w:r w:rsidRPr="00095B78">
        <w:rPr>
          <w:rFonts w:ascii="Calibri" w:hAnsi="Calibri"/>
          <w:sz w:val="20"/>
          <w:szCs w:val="20"/>
        </w:rPr>
        <w:t>Montagem e apresentação da  chapa: Presidente, Vice-Presidente, Secretário</w:t>
      </w:r>
      <w:r>
        <w:rPr>
          <w:rFonts w:ascii="Calibri" w:hAnsi="Calibri"/>
          <w:sz w:val="20"/>
          <w:szCs w:val="20"/>
        </w:rPr>
        <w:t xml:space="preserve">;  </w:t>
      </w:r>
      <w:r w:rsidRPr="00095B78">
        <w:rPr>
          <w:rFonts w:ascii="Calibri" w:hAnsi="Calibri"/>
          <w:sz w:val="20"/>
          <w:szCs w:val="20"/>
        </w:rPr>
        <w:t>2.Votação</w:t>
      </w:r>
    </w:p>
    <w:p w:rsidR="00095B78" w:rsidRPr="00095B78" w:rsidRDefault="00095B78" w:rsidP="00095B78">
      <w:pPr>
        <w:spacing w:after="0" w:line="240" w:lineRule="auto"/>
        <w:ind w:right="396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15h30 - </w:t>
      </w:r>
      <w:r w:rsidRPr="00095B78">
        <w:rPr>
          <w:rFonts w:ascii="Calibri" w:hAnsi="Calibri"/>
          <w:sz w:val="20"/>
          <w:szCs w:val="20"/>
        </w:rPr>
        <w:t>Palavra Livre</w:t>
      </w:r>
    </w:p>
    <w:p w:rsidR="00095B78" w:rsidRPr="00095B78" w:rsidRDefault="00095B78" w:rsidP="00095B78">
      <w:pPr>
        <w:spacing w:after="0" w:line="240" w:lineRule="auto"/>
        <w:ind w:right="396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15h45 -</w:t>
      </w:r>
      <w:r w:rsidRPr="00095B78">
        <w:rPr>
          <w:rFonts w:ascii="Calibri" w:hAnsi="Calibri"/>
          <w:sz w:val="20"/>
          <w:szCs w:val="20"/>
        </w:rPr>
        <w:t>Encerramento</w:t>
      </w:r>
    </w:p>
    <w:p w:rsidR="00095B78" w:rsidRPr="00095B78" w:rsidRDefault="00095B78" w:rsidP="00095B78">
      <w:pPr>
        <w:spacing w:after="0" w:line="240" w:lineRule="auto"/>
        <w:ind w:right="3968"/>
        <w:jc w:val="both"/>
        <w:rPr>
          <w:rFonts w:ascii="Calibri" w:hAnsi="Calibri"/>
          <w:sz w:val="20"/>
          <w:szCs w:val="20"/>
        </w:rPr>
      </w:pPr>
      <w:r w:rsidRPr="00095B78">
        <w:rPr>
          <w:rFonts w:ascii="Calibri" w:hAnsi="Calibri"/>
          <w:sz w:val="20"/>
          <w:szCs w:val="20"/>
        </w:rPr>
        <w:t>Lindóia do Sul - SC, 16 de novembro de 2016.</w:t>
      </w:r>
    </w:p>
    <w:p w:rsidR="00095B78" w:rsidRPr="00095B78" w:rsidRDefault="00095B78" w:rsidP="00095B78">
      <w:pPr>
        <w:spacing w:after="0" w:line="240" w:lineRule="auto"/>
        <w:ind w:right="3968"/>
        <w:jc w:val="both"/>
        <w:rPr>
          <w:rFonts w:ascii="Calibri" w:hAnsi="Calibri"/>
          <w:sz w:val="20"/>
          <w:szCs w:val="20"/>
        </w:rPr>
      </w:pPr>
      <w:r w:rsidRPr="00095B78">
        <w:rPr>
          <w:rFonts w:ascii="Calibri" w:hAnsi="Calibri"/>
          <w:sz w:val="20"/>
          <w:szCs w:val="20"/>
        </w:rPr>
        <w:t>Valdir Zanella</w:t>
      </w:r>
    </w:p>
    <w:p w:rsidR="00B5077A" w:rsidRDefault="00095B78" w:rsidP="00095B78">
      <w:pPr>
        <w:spacing w:after="0" w:line="240" w:lineRule="auto"/>
        <w:ind w:right="3968"/>
        <w:jc w:val="both"/>
      </w:pPr>
      <w:r w:rsidRPr="00095B78">
        <w:rPr>
          <w:rFonts w:ascii="Calibri" w:hAnsi="Calibri"/>
          <w:sz w:val="20"/>
          <w:szCs w:val="20"/>
        </w:rPr>
        <w:t>Presidente</w:t>
      </w:r>
      <w:bookmarkEnd w:id="0"/>
    </w:p>
    <w:sectPr w:rsidR="00B50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A7D" w:rsidRDefault="00DB2116">
      <w:pPr>
        <w:spacing w:after="0" w:line="240" w:lineRule="auto"/>
      </w:pPr>
      <w:r>
        <w:separator/>
      </w:r>
    </w:p>
  </w:endnote>
  <w:endnote w:type="continuationSeparator" w:id="0">
    <w:p w:rsidR="00844A7D" w:rsidRDefault="00DB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A7D" w:rsidRDefault="00DB2116">
      <w:pPr>
        <w:spacing w:after="0" w:line="240" w:lineRule="auto"/>
      </w:pPr>
      <w:r>
        <w:separator/>
      </w:r>
    </w:p>
  </w:footnote>
  <w:footnote w:type="continuationSeparator" w:id="0">
    <w:p w:rsidR="00844A7D" w:rsidRDefault="00DB2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0430"/>
    <w:multiLevelType w:val="hybridMultilevel"/>
    <w:tmpl w:val="E1787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631D3"/>
    <w:multiLevelType w:val="hybridMultilevel"/>
    <w:tmpl w:val="E19E2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466ED4"/>
    <w:multiLevelType w:val="hybridMultilevel"/>
    <w:tmpl w:val="B77207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A3"/>
    <w:rsid w:val="00095B78"/>
    <w:rsid w:val="004919A3"/>
    <w:rsid w:val="00844A7D"/>
    <w:rsid w:val="00B5077A"/>
    <w:rsid w:val="00C46E30"/>
    <w:rsid w:val="00CC561D"/>
    <w:rsid w:val="00DB2116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EDA3EDB-2873-449C-AF92-2A2878C5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919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919A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PargrafodaLista">
    <w:name w:val="List Paragraph"/>
    <w:basedOn w:val="Normal"/>
    <w:uiPriority w:val="34"/>
    <w:qFormat/>
    <w:rsid w:val="004919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6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Secretária</dc:creator>
  <cp:keywords/>
  <dc:description/>
  <cp:lastModifiedBy>Fabiola</cp:lastModifiedBy>
  <cp:revision>2</cp:revision>
  <cp:lastPrinted>2016-11-17T11:59:00Z</cp:lastPrinted>
  <dcterms:created xsi:type="dcterms:W3CDTF">2016-11-17T12:00:00Z</dcterms:created>
  <dcterms:modified xsi:type="dcterms:W3CDTF">2016-11-17T12:00:00Z</dcterms:modified>
</cp:coreProperties>
</file>